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word/_rels/document.xml.rels" ContentType="application/vnd.openxmlformats-package.relationships+xml"/>
  <Override PartName="/word/_rels/endnotes.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8280" w:leader="none"/>
        </w:tabs>
        <w:spacing w:before="0" w:after="0"/>
        <w:ind w:right="-22"/>
        <w:contextualSpacing/>
        <w:jc w:val="center"/>
        <w:rPr>
          <w:rFonts w:ascii="Verdana" w:hAnsi="Verdana"/>
          <w:caps/>
          <w:color w:val="002060"/>
          <w:sz w:val="20"/>
          <w:lang w:val="en-GB"/>
        </w:rPr>
      </w:pPr>
      <w:r>
        <w:rPr>
          <w:rFonts w:ascii="Verdana" w:hAnsi="Verdana"/>
          <w:caps/>
          <w:color w:val="002060"/>
          <w:sz w:val="20"/>
          <w:lang w:val="en-GB"/>
        </w:rPr>
      </w:r>
      <w:bookmarkStart w:id="0" w:name="_GoBack"/>
      <w:bookmarkStart w:id="1" w:name="_GoBack"/>
      <w:bookmarkEnd w:id="1"/>
    </w:p>
    <w:p>
      <w:pPr>
        <w:pStyle w:val="Normal"/>
        <w:spacing w:before="0" w:after="120"/>
        <w:ind w:right="28"/>
        <w:jc w:val="center"/>
        <w:rPr>
          <w:rFonts w:ascii="Verdana" w:hAnsi="Verdana" w:cs="Arial"/>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jc w:val="center"/>
        <w:rPr>
          <w:rFonts w:ascii="Verdana" w:hAnsi="Verdana" w:cs="Arial"/>
          <w:b/>
          <w:color w:val="002060"/>
          <w:sz w:val="36"/>
          <w:szCs w:val="36"/>
          <w:lang w:val="en-GB"/>
        </w:rPr>
      </w:pPr>
      <w:r>
        <w:rPr>
          <w:rFonts w:cs="Arial" w:ascii="Verdana" w:hAnsi="Verdana"/>
          <w:b/>
          <w:color w:val="002060"/>
          <w:sz w:val="36"/>
          <w:szCs w:val="36"/>
          <w:lang w:val="en-GB"/>
        </w:rPr>
        <w:t>Staff Mobility For Teaching</w:t>
      </w:r>
      <w:r>
        <w:rPr>
          <w:rStyle w:val="EndnoteReference"/>
          <w:rFonts w:cs="Arial" w:ascii="Verdana" w:hAnsi="Verdana"/>
          <w:b/>
          <w:color w:val="002060"/>
          <w:sz w:val="36"/>
          <w:szCs w:val="36"/>
          <w:lang w:val="en-GB"/>
        </w:rPr>
        <w:endnoteReference w:id="2"/>
      </w:r>
    </w:p>
    <w:p>
      <w:pPr>
        <w:pStyle w:val="Normal"/>
        <w:spacing w:before="0" w:after="0"/>
        <w:ind w:right="-992"/>
        <w:jc w:val="left"/>
        <w:rPr>
          <w:rFonts w:ascii="Verdana" w:hAnsi="Verdana" w:cs="Arial"/>
          <w:b/>
          <w:color w:val="002060"/>
          <w:sz w:val="20"/>
          <w:lang w:val="en-GB"/>
        </w:rPr>
      </w:pPr>
      <w:r>
        <w:rPr>
          <w:rFonts w:cs="Arial" w:ascii="Verdana" w:hAnsi="Verdana"/>
          <w:b/>
          <w:color w:val="002060"/>
          <w:sz w:val="20"/>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 xml:space="preserve">Duration of physical mobility (days) – excluding travel days: …………………. </w:t>
      </w:r>
    </w:p>
    <w:p>
      <w:pPr>
        <w:pStyle w:val="Annotationtext"/>
        <w:tabs>
          <w:tab w:val="clear" w:pos="720"/>
          <w:tab w:val="left" w:pos="2552" w:leader="none"/>
          <w:tab w:val="left" w:pos="3686" w:leader="none"/>
          <w:tab w:val="left" w:pos="5954" w:leader="none"/>
        </w:tabs>
        <w:spacing w:before="0" w:after="0"/>
        <w:rPr>
          <w:lang w:val="en-GB"/>
        </w:rPr>
      </w:pPr>
      <w:r>
        <w:rPr>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
    </w:p>
    <w:p>
      <w:pPr>
        <w:pStyle w:val="Annotationtext"/>
        <w:tabs>
          <w:tab w:val="clear" w:pos="720"/>
          <w:tab w:val="left" w:pos="2552" w:leader="none"/>
          <w:tab w:val="left" w:pos="3686" w:leader="none"/>
          <w:tab w:val="left" w:pos="5954" w:leader="none"/>
        </w:tabs>
        <w:spacing w:before="0" w:after="0"/>
        <w:rPr>
          <w:b/>
          <w:bCs/>
          <w:i w:val="false"/>
          <w:i w:val="false"/>
          <w:iCs w:val="false"/>
        </w:rPr>
      </w:pPr>
      <w:r>
        <w:rPr>
          <w:rFonts w:cs="Calibri" w:ascii="Verdana" w:hAnsi="Verdana"/>
          <w:b/>
          <w:bCs/>
          <w:i w:val="false"/>
          <w:iCs w:val="false"/>
          <w:lang w:val="en-GB"/>
        </w:rPr>
        <w:t>The issuance of an KA171 Erasmus+ grant does not result from the signature of this document by UCA's staff. The grant awards will be made solely on the basis of UCAs selection list resolution.</w:t>
      </w:r>
    </w:p>
    <w:p>
      <w:pPr>
        <w:pStyle w:val="Annotationtext"/>
        <w:tabs>
          <w:tab w:val="clear" w:pos="720"/>
          <w:tab w:val="left" w:pos="2552" w:leader="none"/>
          <w:tab w:val="left" w:pos="3686" w:leader="none"/>
          <w:tab w:val="left" w:pos="5954" w:leader="none"/>
        </w:tabs>
        <w:spacing w:before="0" w:after="0"/>
        <w:rPr>
          <w:rFonts w:ascii="Verdana" w:hAnsi="Verdana" w:cs="Arial"/>
          <w:b/>
          <w:color w:val="002060"/>
          <w:lang w:val="en-GB"/>
        </w:rPr>
      </w:pPr>
      <w:r>
        <w:rPr>
          <w:rFonts w:cs="Arial" w:ascii="Verdana" w:hAnsi="Verdana"/>
          <w:b/>
          <w:color w:val="002060"/>
          <w:lang w:val="en-GB"/>
        </w:rPr>
      </w:r>
    </w:p>
    <w:p>
      <w:pPr>
        <w:pStyle w:val="Normal"/>
        <w:ind w:right="-992"/>
        <w:jc w:val="left"/>
        <w:rPr>
          <w:rFonts w:ascii="Verdana" w:hAnsi="Verdana" w:cs="Arial"/>
          <w:b/>
          <w:color w:val="002060"/>
          <w:szCs w:val="24"/>
          <w:lang w:val="en-GB"/>
        </w:rPr>
      </w:pPr>
      <w:r>
        <w:rPr>
          <w:rFonts w:cs="Arial" w:ascii="Verdana" w:hAnsi="Verdana"/>
          <w:b/>
          <w:color w:val="002060"/>
          <w:szCs w:val="24"/>
          <w:lang w:val="en-GB"/>
        </w:rPr>
        <w:t>The teaching staff member</w:t>
      </w:r>
    </w:p>
    <w:tbl>
      <w:tblPr>
        <w:tblW w:w="89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75"/>
        <w:gridCol w:w="2089"/>
        <w:gridCol w:w="2232"/>
        <w:gridCol w:w="2231"/>
      </w:tblGrid>
      <w:tr>
        <w:trPr>
          <w:trHeight w:val="334" w:hRule="atLeast"/>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sz w:val="20"/>
                <w:lang w:val="en-GB"/>
              </w:rPr>
            </w:pPr>
            <w:r>
              <w:rPr>
                <w:rFonts w:cs="Arial" w:ascii="Verdana" w:hAnsi="Verdana"/>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b/>
                <w:color w:val="002060"/>
                <w:sz w:val="20"/>
                <w:lang w:val="en-GB"/>
              </w:rPr>
            </w:pPr>
            <w:r>
              <w:rPr>
                <w:rFonts w:cs="Arial" w:ascii="Verdana" w:hAnsi="Verdana"/>
                <w:b/>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sz w:val="20"/>
                <w:lang w:val="en-GB"/>
              </w:rPr>
            </w:pPr>
            <w:r>
              <w:rPr>
                <w:rFonts w:cs="Arial" w:ascii="Verdana" w:hAnsi="Verdana"/>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412" w:hRule="atLeast"/>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sz w:val="20"/>
                <w:lang w:val="is-IS"/>
              </w:rPr>
            </w:pPr>
            <w:r>
              <w:rPr>
                <w:rFonts w:cs="Arial" w:ascii="Verdana" w:hAnsi="Verdana"/>
                <w:sz w:val="20"/>
                <w:lang w:val="en-GB"/>
              </w:rPr>
              <w:t>Seniority</w:t>
            </w:r>
            <w:r>
              <w:rPr>
                <w:rStyle w:val="EndnoteReference"/>
                <w:rFonts w:cs="Arial" w:ascii="Verdana" w:hAnsi="Verdana"/>
                <w:sz w:val="20"/>
                <w:lang w:val="en-GB"/>
              </w:rPr>
              <w:endnoteReference w:id="3"/>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sz w:val="20"/>
                <w:lang w:val="en-GB"/>
              </w:rPr>
            </w:pPr>
            <w:r>
              <w:rPr>
                <w:rFonts w:cs="Arial" w:ascii="Verdana" w:hAnsi="Verdana"/>
                <w:sz w:val="20"/>
                <w:lang w:val="en-GB"/>
              </w:rPr>
              <w:t>Nationality</w:t>
            </w:r>
            <w:r>
              <w:rPr>
                <w:rStyle w:val="EndnoteReference"/>
                <w:rFonts w:cs="Arial" w:ascii="Verdana" w:hAnsi="Verdana"/>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center"/>
              <w:rPr>
                <w:rFonts w:ascii="Verdana" w:hAnsi="Verdana" w:cs="Arial"/>
                <w:b/>
                <w:sz w:val="20"/>
                <w:lang w:val="en-GB"/>
              </w:rPr>
            </w:pPr>
            <w:r>
              <w:rPr>
                <w:rFonts w:cs="Arial" w:ascii="Verdana" w:hAnsi="Verdana"/>
                <w:b/>
                <w:sz w:val="20"/>
                <w:lang w:val="en-GB"/>
              </w:rPr>
            </w:r>
          </w:p>
        </w:tc>
      </w:tr>
      <w:tr>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b/>
                <w:color w:val="002060"/>
                <w:sz w:val="20"/>
                <w:lang w:val="en-GB"/>
              </w:rPr>
            </w:pPr>
            <w:r>
              <w:rPr>
                <w:rFonts w:cs="Arial" w:ascii="Verdana" w:hAnsi="Verdana"/>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b/>
                <w:color w:val="002060"/>
                <w:sz w:val="20"/>
                <w:lang w:val="en-GB"/>
              </w:rPr>
            </w:pPr>
            <w:r>
              <w:rPr>
                <w:rFonts w:cs="Arial" w:ascii="Verdana" w:hAnsi="Verdana"/>
                <w:sz w:val="20"/>
                <w:lang w:val="en-GB"/>
              </w:rPr>
              <w:t>20</w:t>
            </w:r>
            <w:r>
              <w:rPr>
                <w:rFonts w:cs="Arial" w:ascii="Verdana" w:hAnsi="Verdana"/>
                <w:sz w:val="20"/>
                <w:lang w:val="en-GB"/>
              </w:rPr>
              <w:t>23</w:t>
            </w:r>
            <w:r>
              <w:rPr>
                <w:rFonts w:cs="Arial" w:ascii="Verdana" w:hAnsi="Verdana"/>
                <w:sz w:val="20"/>
                <w:lang w:val="en-GB"/>
              </w:rPr>
              <w:t>/20</w:t>
            </w:r>
            <w:r>
              <w:rPr>
                <w:rFonts w:cs="Arial" w:ascii="Verdana" w:hAnsi="Verdana"/>
                <w:sz w:val="20"/>
                <w:lang w:val="en-GB"/>
              </w:rPr>
              <w:t>24</w:t>
            </w:r>
          </w:p>
        </w:tc>
      </w:tr>
      <w:tr>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b/>
                <w:color w:val="002060"/>
                <w:sz w:val="20"/>
                <w:lang w:val="en-GB"/>
              </w:rPr>
            </w:pPr>
            <w:r>
              <w:rPr>
                <w:rFonts w:cs="Arial" w:ascii="Verdana" w:hAnsi="Verdana"/>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pacing w:before="0" w:after="120"/>
              <w:ind w:right="-993"/>
              <w:jc w:val="left"/>
              <w:rPr>
                <w:rFonts w:ascii="Verdana" w:hAnsi="Verdana" w:cs="Arial"/>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jc w:val="left"/>
        <w:rPr>
          <w:rFonts w:ascii="Verdana" w:hAnsi="Verdana" w:cs="Arial"/>
          <w:b/>
          <w:color w:val="002060"/>
          <w:sz w:val="16"/>
          <w:szCs w:val="16"/>
          <w:lang w:val="en-GB"/>
        </w:rPr>
      </w:pPr>
      <w:r>
        <w:rPr>
          <w:rFonts w:cs="Arial" w:ascii="Verdana" w:hAnsi="Verdana"/>
          <w:b/>
          <w:color w:val="002060"/>
          <w:sz w:val="16"/>
          <w:szCs w:val="16"/>
          <w:lang w:val="en-GB"/>
        </w:rPr>
      </w:r>
    </w:p>
    <w:p>
      <w:pPr>
        <w:pStyle w:val="Normal"/>
        <w:shd w:val="clear" w:color="auto" w:fill="FFFFFF"/>
        <w:ind w:right="-992"/>
        <w:jc w:val="left"/>
        <w:rPr>
          <w:rFonts w:ascii="Verdana" w:hAnsi="Verdana" w:cs="Arial"/>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EndnoteReference"/>
          <w:rFonts w:cs="Arial" w:ascii="Verdana" w:hAnsi="Verdana"/>
          <w:b/>
          <w:color w:val="002060"/>
          <w:szCs w:val="24"/>
          <w:lang w:val="is-IS"/>
        </w:rPr>
        <w:endnoteReference w:id="5"/>
      </w:r>
    </w:p>
    <w:tbl>
      <w:tblPr>
        <w:tblW w:w="891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28"/>
        <w:gridCol w:w="2228"/>
        <w:gridCol w:w="2228"/>
        <w:gridCol w:w="2227"/>
      </w:tblGrid>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t>Erasmus code</w:t>
            </w:r>
            <w:r>
              <w:rPr>
                <w:rStyle w:val="EndnoteReference"/>
                <w:rFonts w:cs="Arial" w:ascii="Verdana" w:hAnsi="Verdana"/>
                <w:sz w:val="20"/>
                <w:lang w:val="en-GB"/>
              </w:rPr>
              <w:endnoteReference w:id="6"/>
            </w:r>
          </w:p>
          <w:p>
            <w:pPr>
              <w:pStyle w:val="Normal"/>
              <w:shd w:val="clear" w:color="auto" w:fill="FFFFFF"/>
              <w:spacing w:before="0" w:after="0"/>
              <w:ind w:right="-993"/>
              <w:jc w:val="left"/>
              <w:rPr>
                <w:rFonts w:ascii="Verdana" w:hAnsi="Verdana" w:cs="Arial"/>
                <w:sz w:val="16"/>
                <w:szCs w:val="16"/>
                <w:lang w:val="en-GB"/>
              </w:rPr>
            </w:pPr>
            <w:r>
              <w:rPr>
                <w:rFonts w:cs="Arial" w:ascii="Verdana" w:hAnsi="Verdana"/>
                <w:sz w:val="16"/>
                <w:szCs w:val="16"/>
                <w:lang w:val="en-GB"/>
              </w:rPr>
              <w:t>(if applicable)</w:t>
            </w:r>
          </w:p>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b/>
                <w:color w:val="002060"/>
                <w:sz w:val="20"/>
                <w:lang w:val="en-GB"/>
              </w:rPr>
            </w:pPr>
            <w:r>
              <w:rPr>
                <w:rFonts w:cs="Arial" w:ascii="Verdana" w:hAnsi="Verdana"/>
                <w:b/>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sz w:val="20"/>
                <w:lang w:val="en-GB"/>
              </w:rPr>
            </w:pPr>
            <w:r>
              <w:rPr>
                <w:rFonts w:cs="Arial" w:ascii="Verdana" w:hAnsi="Verdana"/>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472"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sz w:val="20"/>
                <w:lang w:val="en-GB"/>
              </w:rPr>
            </w:pPr>
            <w:r>
              <w:rPr>
                <w:rFonts w:cs="Arial" w:ascii="Verdana" w:hAnsi="Verdana"/>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2"/>
              <w:jc w:val="left"/>
              <w:rPr>
                <w:rFonts w:ascii="Verdana" w:hAnsi="Verdana" w:cs="Arial"/>
                <w:sz w:val="20"/>
                <w:lang w:val="en-GB"/>
              </w:rPr>
            </w:pPr>
            <w:r>
              <w:rPr>
                <w:rFonts w:cs="Arial" w:ascii="Verdana" w:hAnsi="Verdana"/>
                <w:sz w:val="20"/>
                <w:lang w:val="en-GB"/>
              </w:rPr>
              <w:t>Country/</w:t>
              <w:br/>
              <w:t>Country code</w:t>
            </w:r>
            <w:r>
              <w:rPr>
                <w:rStyle w:val="EndnoteReference"/>
                <w:rFonts w:cs="Arial" w:ascii="Verdana" w:hAnsi="Verdana"/>
                <w:sz w:val="20"/>
                <w:lang w:val="en-GB"/>
              </w:rPr>
              <w:endnoteReference w:id="7"/>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center"/>
              <w:rPr>
                <w:rFonts w:ascii="Verdana" w:hAnsi="Verdana" w:cs="Arial"/>
                <w:b/>
                <w:sz w:val="20"/>
                <w:lang w:val="en-GB"/>
              </w:rPr>
            </w:pPr>
            <w:r>
              <w:rPr>
                <w:rFonts w:cs="Arial" w:ascii="Verdana" w:hAnsi="Verdana"/>
                <w:b/>
                <w:sz w:val="20"/>
                <w:lang w:val="en-GB"/>
              </w:rPr>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sz w:val="20"/>
                <w:lang w:val="en-GB"/>
              </w:rPr>
            </w:pPr>
            <w:r>
              <w:rPr>
                <w:rFonts w:cs="Arial" w:ascii="Verdana" w:hAnsi="Verdana"/>
                <w:sz w:val="20"/>
                <w:lang w:val="en-GB"/>
              </w:rPr>
              <w:t xml:space="preserve">Contact person </w:t>
              <w:br/>
              <w:t>name and position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2"/>
              <w:jc w:val="left"/>
              <w:rPr>
                <w:rFonts w:ascii="Verdana" w:hAnsi="Verdana" w:cs="Arial"/>
                <w:sz w:val="20"/>
                <w:lang w:val="fr-BE"/>
              </w:rPr>
            </w:pPr>
            <w:r>
              <w:rPr>
                <w:rFonts w:cs="Arial" w:ascii="Verdana" w:hAnsi="Verdana"/>
                <w:sz w:val="20"/>
                <w:lang w:val="fr-BE"/>
              </w:rPr>
              <w:t>Contact person</w:t>
            </w:r>
          </w:p>
          <w:p>
            <w:pPr>
              <w:pStyle w:val="Normal"/>
              <w:shd w:val="clear" w:color="auto" w:fill="FFFFFF"/>
              <w:spacing w:before="0" w:after="0"/>
              <w:ind w:right="-992"/>
              <w:jc w:val="left"/>
              <w:rPr>
                <w:rFonts w:ascii="Verdana" w:hAnsi="Verdana" w:cs="Arial"/>
                <w:sz w:val="20"/>
                <w:lang w:val="fr-BE"/>
              </w:rPr>
            </w:pPr>
            <w:r>
              <w:rPr>
                <w:rFonts w:cs="Arial" w:ascii="Verdana" w:hAnsi="Verdana"/>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b/>
                <w:color w:val="002060"/>
                <w:sz w:val="20"/>
                <w:lang w:val="fr-BE"/>
              </w:rPr>
            </w:pPr>
            <w:r>
              <w:rPr>
                <w:rFonts w:cs="Arial" w:ascii="Verdana" w:hAnsi="Verdana"/>
                <w:b/>
                <w:color w:val="002060"/>
                <w:sz w:val="20"/>
                <w:lang w:val="fr-BE"/>
              </w:rPr>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t>Type of enterprise:</w:t>
            </w:r>
          </w:p>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3"/>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jc w:val="left"/>
              <w:rPr>
                <w:rFonts w:ascii="Verdana" w:hAnsi="Verdana" w:cs="Arial"/>
                <w:sz w:val="20"/>
                <w:lang w:val="en-GB"/>
              </w:rPr>
            </w:pPr>
            <w:r>
              <w:rPr>
                <w:rFonts w:cs="Arial" w:ascii="Verdana" w:hAnsi="Verdana"/>
                <w:sz w:val="20"/>
                <w:lang w:val="en-GB"/>
              </w:rPr>
              <w:t>Size of enterprise</w:t>
            </w:r>
          </w:p>
          <w:p>
            <w:pPr>
              <w:pStyle w:val="Normal"/>
              <w:shd w:val="clear" w:color="auto" w:fill="FFFFFF"/>
              <w:spacing w:before="0" w:after="0"/>
              <w:ind w:right="-992"/>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ind w:right="-992"/>
              <w:jc w:val="left"/>
              <w:rPr>
                <w:rFonts w:ascii="Verdana" w:hAnsi="Verdana" w:cs="Arial"/>
                <w:sz w:val="16"/>
                <w:szCs w:val="16"/>
                <w:lang w:val="en-GB"/>
              </w:rPr>
            </w:pPr>
            <w:sdt>
              <w:sdtPr>
                <w:id w:val="-2011907041"/>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shd w:val="clear" w:color="auto" w:fill="FFFFFF"/>
              <w:spacing w:before="0" w:after="0"/>
              <w:ind w:right="-993"/>
              <w:jc w:val="left"/>
              <w:rPr>
                <w:rFonts w:ascii="Verdana" w:hAnsi="Verdana" w:cs="Arial"/>
                <w:b/>
                <w:color w:val="002060"/>
                <w:sz w:val="20"/>
                <w:lang w:val="en-GB"/>
              </w:rPr>
            </w:pPr>
            <w:sdt>
              <w:sdtPr>
                <w:id w:val="-1483542654"/>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Normal"/>
        <w:shd w:val="clear" w:color="auto" w:fill="FFFFFF"/>
        <w:spacing w:before="0" w:after="120"/>
        <w:ind w:right="-992"/>
        <w:jc w:val="left"/>
        <w:rPr>
          <w:rFonts w:ascii="Verdana" w:hAnsi="Verdana" w:cs="Arial"/>
          <w:b/>
          <w:color w:val="002060"/>
          <w:sz w:val="16"/>
          <w:szCs w:val="16"/>
          <w:lang w:val="en-GB"/>
        </w:rPr>
      </w:pPr>
      <w:r>
        <w:rPr>
          <w:rFonts w:cs="Arial" w:ascii="Verdana" w:hAnsi="Verdana"/>
          <w:b/>
          <w:color w:val="002060"/>
          <w:sz w:val="16"/>
          <w:szCs w:val="16"/>
          <w:lang w:val="en-GB"/>
        </w:rPr>
      </w:r>
    </w:p>
    <w:p>
      <w:pPr>
        <w:pStyle w:val="Normal"/>
        <w:shd w:val="clear" w:color="auto" w:fill="FFFFFF"/>
        <w:ind w:right="-992"/>
        <w:jc w:val="left"/>
        <w:rPr>
          <w:rFonts w:ascii="Verdana" w:hAnsi="Verdana" w:cs="Arial"/>
          <w:b/>
          <w:color w:val="002060"/>
          <w:szCs w:val="24"/>
          <w:lang w:val="en-GB"/>
        </w:rPr>
      </w:pPr>
      <w:r>
        <w:rPr>
          <w:rFonts w:cs="Arial" w:ascii="Verdana" w:hAnsi="Verdana"/>
          <w:b/>
          <w:color w:val="002060"/>
          <w:szCs w:val="24"/>
          <w:lang w:val="en-GB"/>
        </w:rPr>
        <w:t>The Receiving Institution</w:t>
      </w:r>
    </w:p>
    <w:tbl>
      <w:tblPr>
        <w:tblW w:w="89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shd w:val="clear" w:color="auto" w:fill="FFFFFF"/>
              <w:bidi w:val="0"/>
              <w:spacing w:before="0" w:after="240"/>
              <w:ind w:hanging="0" w:left="113" w:right="57"/>
              <w:jc w:val="left"/>
              <w:rPr>
                <w:rFonts w:ascii="Verdana" w:hAnsi="Verdana" w:cs="Arial"/>
                <w:b/>
                <w:color w:val="002060"/>
                <w:sz w:val="20"/>
                <w:lang w:val="en-GB"/>
              </w:rPr>
            </w:pPr>
            <w:r>
              <w:rPr>
                <w:rFonts w:cs="Arial" w:ascii="Verdana" w:hAnsi="Verdana"/>
                <w:b/>
                <w:color w:val="002060"/>
                <w:sz w:val="20"/>
                <w:lang w:val="en-GB"/>
              </w:rPr>
              <w:t>UNIVERSITY OF CADIZ</w:t>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sz w:val="20"/>
                <w:lang w:val="en-GB"/>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t>Erasmus code</w:t>
            </w:r>
          </w:p>
          <w:p>
            <w:pPr>
              <w:pStyle w:val="Normal"/>
              <w:shd w:val="clear" w:color="auto" w:fill="FFFFFF"/>
              <w:spacing w:before="0" w:after="0"/>
              <w:ind w:right="-993"/>
              <w:jc w:val="left"/>
              <w:rPr>
                <w:rFonts w:ascii="Verdana" w:hAnsi="Verdana" w:cs="Arial"/>
                <w:sz w:val="16"/>
                <w:szCs w:val="16"/>
                <w:lang w:val="en-GB"/>
              </w:rPr>
            </w:pPr>
            <w:r>
              <w:rPr>
                <w:rFonts w:cs="Arial" w:ascii="Verdana" w:hAnsi="Verdana"/>
                <w:sz w:val="16"/>
                <w:szCs w:val="16"/>
                <w:lang w:val="en-GB"/>
              </w:rPr>
              <w:t>(if applicable)</w:t>
            </w:r>
          </w:p>
          <w:p>
            <w:pPr>
              <w:pStyle w:val="Normal"/>
              <w:shd w:val="clear" w:color="auto" w:fill="FFFFFF"/>
              <w:spacing w:before="0" w:after="0"/>
              <w:ind w:right="-993"/>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b/>
                <w:color w:val="002060"/>
                <w:sz w:val="20"/>
                <w:lang w:val="en-GB"/>
              </w:rPr>
            </w:pPr>
            <w:r>
              <w:rPr>
                <w:rFonts w:cs="Arial" w:ascii="Verdana" w:hAnsi="Verdana"/>
                <w:b/>
                <w:color w:val="002060"/>
                <w:sz w:val="20"/>
                <w:lang w:val="en-GB"/>
              </w:rPr>
              <w:t>E  CADIZ01</w:t>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2"/>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shd w:val="clear" w:color="auto" w:fill="FFFFFF"/>
              <w:bidi w:val="0"/>
              <w:spacing w:before="0" w:after="240"/>
              <w:ind w:hanging="0" w:left="57" w:right="0"/>
              <w:jc w:val="left"/>
              <w:rPr>
                <w:rFonts w:ascii="Verdana" w:hAnsi="Verdana" w:cs="Arial"/>
                <w:color w:val="002060"/>
                <w:sz w:val="20"/>
                <w:lang w:val="en-GB"/>
              </w:rPr>
            </w:pPr>
            <w:r>
              <w:rPr>
                <w:rFonts w:cs="Arial" w:ascii="Verdana" w:hAnsi="Verdana"/>
                <w:color w:val="002060"/>
                <w:sz w:val="20"/>
                <w:lang w:val="en-GB"/>
              </w:rPr>
              <w:t>Edificio Hospital Real, Plaza Falla, 9, 11003 Cádiz</w:t>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0"/>
              <w:ind w:right="-992"/>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40"/>
              <w:ind w:right="-993"/>
              <w:jc w:val="left"/>
              <w:rPr>
                <w:rFonts w:ascii="Verdana" w:hAnsi="Verdana" w:cs="Arial"/>
                <w:b/>
                <w:sz w:val="20"/>
                <w:lang w:val="en-GB"/>
              </w:rPr>
            </w:pPr>
            <w:r>
              <w:rPr>
                <w:rFonts w:cs="Arial" w:ascii="Verdana" w:hAnsi="Verdana"/>
                <w:b/>
                <w:sz w:val="20"/>
                <w:lang w:val="en-GB"/>
              </w:rPr>
              <w:t>Spain/ES</w:t>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120"/>
              <w:ind w:right="-993"/>
              <w:jc w:val="left"/>
              <w:rPr>
                <w:rFonts w:ascii="Verdana" w:hAnsi="Verdana" w:cs="Arial"/>
                <w:sz w:val="20"/>
                <w:lang w:val="en-GB"/>
              </w:rPr>
            </w:pPr>
            <w:r>
              <w:rPr>
                <w:rFonts w:cs="Arial" w:ascii="Verdana" w:hAnsi="Verdana"/>
                <w:sz w:val="20"/>
                <w:lang w:val="en-GB"/>
              </w:rPr>
              <w:t>Contact person</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120"/>
              <w:ind w:right="-993"/>
              <w:jc w:val="left"/>
              <w:rPr>
                <w:rFonts w:ascii="Verdana" w:hAnsi="Verdana" w:cs="Arial"/>
                <w:sz w:val="20"/>
                <w:lang w:val="en-GB"/>
              </w:rPr>
            </w:pPr>
            <w:r>
              <w:rPr>
                <w:rFonts w:cs="Arial" w:ascii="Verdana" w:hAnsi="Verdana"/>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120"/>
              <w:ind w:right="-993"/>
              <w:jc w:val="left"/>
              <w:rPr>
                <w:rFonts w:ascii="Verdana" w:hAnsi="Verdana" w:cs="Arial"/>
                <w:b/>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120"/>
              <w:ind w:right="-993"/>
              <w:jc w:val="left"/>
              <w:rPr>
                <w:rFonts w:ascii="Verdana" w:hAnsi="Verdana" w:cs="Arial"/>
                <w:b/>
                <w:color w:val="002060"/>
                <w:sz w:val="20"/>
                <w:lang w:val="fr-BE"/>
              </w:rPr>
            </w:pPr>
            <w:r>
              <w:rPr>
                <w:rFonts w:cs="Arial" w:ascii="Verdana" w:hAnsi="Verdana"/>
                <w:b/>
                <w:color w:val="002060"/>
                <w:sz w:val="20"/>
                <w:lang w:val="fr-BE"/>
              </w:rPr>
            </w:r>
          </w:p>
        </w:tc>
      </w:tr>
    </w:tbl>
    <w:p>
      <w:pPr>
        <w:pStyle w:val="Heading4"/>
        <w:keepNext w:val="false"/>
        <w:numPr>
          <w:ilvl w:val="0"/>
          <w:numId w:val="0"/>
        </w:numPr>
        <w:ind w:hanging="0" w:left="0"/>
        <w:jc w:val="left"/>
        <w:rPr>
          <w:rFonts w:ascii="Verdana" w:hAnsi="Verdana" w:cs="Arial"/>
          <w:sz w:val="20"/>
          <w:lang w:val="fr-BE"/>
        </w:rPr>
      </w:pPr>
      <w:r>
        <w:rPr>
          <w:rFonts w:cs="Arial" w:ascii="Verdana" w:hAnsi="Verdana"/>
          <w:sz w:val="20"/>
          <w:lang w:val="fr-BE"/>
        </w:rPr>
      </w:r>
    </w:p>
    <w:p>
      <w:pPr>
        <w:pStyle w:val="Heading4"/>
        <w:keepNext w:val="false"/>
        <w:numPr>
          <w:ilvl w:val="0"/>
          <w:numId w:val="0"/>
        </w:numPr>
        <w:ind w:hanging="0" w:left="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jc w:val="left"/>
        <w:rPr>
          <w:rFonts w:ascii="Verdana" w:hAnsi="Verdana" w:cs="Calibri"/>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jc w:val="left"/>
        <w:rPr>
          <w:rFonts w:ascii="Verdana" w:hAnsi="Verdana" w:cs="Calibri"/>
          <w:b/>
          <w:color w:val="002060"/>
          <w:sz w:val="20"/>
          <w:lang w:val="en-GB"/>
        </w:rPr>
      </w:pPr>
      <w:r>
        <w:rPr>
          <w:rFonts w:cs="Calibri" w:ascii="Verdana" w:hAnsi="Verdana"/>
          <w:b/>
          <w:color w:val="002060"/>
          <w:sz w:val="20"/>
          <w:lang w:val="en-GB"/>
        </w:rPr>
      </w:r>
    </w:p>
    <w:p>
      <w:pPr>
        <w:pStyle w:val="Heading4"/>
        <w:keepNext w:val="false"/>
        <w:numPr>
          <w:ilvl w:val="0"/>
          <w:numId w:val="0"/>
        </w:numPr>
        <w:tabs>
          <w:tab w:val="clear" w:pos="720"/>
          <w:tab w:val="left" w:pos="426" w:leader="none"/>
        </w:tabs>
        <w:ind w:hanging="0" w:left="0"/>
        <w:rPr>
          <w:rFonts w:ascii="Verdana" w:hAnsi="Verdana" w:cs="Calibri"/>
          <w:b/>
          <w:color w:val="002060"/>
          <w:sz w:val="20"/>
          <w:lang w:val="en-GB"/>
        </w:rPr>
      </w:pPr>
      <w:r>
        <w:rPr>
          <w:rFonts w:cs="Calibri" w:ascii="Verdana" w:hAnsi="Verdana"/>
          <w:b/>
          <w:color w:val="002060"/>
          <w:sz w:val="20"/>
          <w:lang w:val="en-GB"/>
        </w:rPr>
        <w:t>I.</w:t>
        <w:tab/>
        <w:t>PROPOSED MOBILITY PROGRAMME</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EndnoteReference"/>
          <w:rFonts w:cs="Calibri" w:ascii="Verdana" w:hAnsi="Verdana"/>
          <w:lang w:val="en-GB"/>
        </w:rPr>
        <w:endnoteReference w:id="8"/>
      </w:r>
      <w:r>
        <w:rPr>
          <w:rFonts w:cs="Calibri" w:ascii="Verdana" w:hAnsi="Verdana"/>
          <w:lang w:val="en-GB"/>
        </w:rPr>
        <w:t>: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id w:val="1865860397"/>
          <w14:checkbox>
            <w14:checked w14:val="0"/>
            <w14:checkedState w14:val="2612"/>
            <w14:uncheckedState w14:val="2610"/>
          </w14:checkbox>
        </w:sdtPr>
        <w:sdtContent>
          <w:r>
            <w:rPr>
              <w:rFonts w:ascii="Verdana" w:hAnsi="Verdana"/>
              <w:lang w:val="en-GB"/>
            </w:rPr>
          </w:r>
          <w:r>
            <w:rPr>
              <w:rFonts w:eastAsia="MS Gothic" w:ascii="MS Gothic" w:hAnsi="MS Gothic"/>
              <w:lang w:val="en-GB"/>
            </w:rPr>
            <w:t>☐</w:t>
          </w:r>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id w:val="-376010837"/>
          <w14:checkbox>
            <w14:checked w14:val="0"/>
            <w14:checkedState w14:val="2612"/>
            <w14:uncheckedState w14:val="2610"/>
          </w14:checkbox>
        </w:sdtPr>
        <w:sdtContent>
          <w:r>
            <w:rPr>
              <w:rFonts w:cs="Calibri" w:ascii="Verdana" w:hAnsi="Verdana"/>
              <w:lang w:val="en-GB"/>
            </w:rPr>
          </w:r>
          <w:r>
            <w:rPr>
              <w:rFonts w:eastAsia="MS Gothic" w:cs="Calibri" w:ascii="MS Gothic" w:hAnsi="MS Gothic"/>
              <w:lang w:val="en-GB"/>
            </w:rPr>
            <w:t>☐</w:t>
          </w:r>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id w:val="1937254667"/>
          <w14:checkbox>
            <w14:checked w14:val="0"/>
            <w14:checkedState w14:val="2612"/>
            <w14:uncheckedState w14:val="2610"/>
          </w14:checkbox>
        </w:sdtPr>
        <w:sdtContent>
          <w:r>
            <w:rPr>
              <w:rFonts w:cs="Calibri" w:ascii="Verdana" w:hAnsi="Verdana"/>
              <w:lang w:val="en-GB"/>
            </w:rPr>
          </w:r>
          <w:r>
            <w:rPr>
              <w:rFonts w:eastAsia="MS Gothic" w:cs="Calibri" w:ascii="MS Gothic" w:hAnsi="MS Gothic"/>
              <w:lang w:val="en-GB"/>
            </w:rPr>
            <w:t>☐</w:t>
          </w:r>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id w:val="-1083216461"/>
          <w14:checkbox>
            <w14:checked w14:val="0"/>
            <w14:checkedState w14:val="2612"/>
            <w14:uncheckedState w14:val="2610"/>
          </w14:checkbox>
        </w:sdtPr>
        <w:sdtContent>
          <w:r>
            <w:rPr>
              <w:rFonts w:cs="Calibri" w:ascii="Verdana" w:hAnsi="Verdana"/>
              <w:lang w:val="en-GB"/>
            </w:rPr>
          </w:r>
          <w:r>
            <w:rPr>
              <w:rFonts w:eastAsia="MS Gothic" w:cs="Calibri" w:ascii="MS Gothic" w:hAnsi="MS Gothic"/>
              <w:lang w:val="en-GB"/>
            </w:rPr>
            <w:t>☐</w:t>
          </w:r>
        </w:sdtContent>
      </w:sdt>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ind w:firstLine="6" w:left="-6"/>
              <w:rPr>
                <w:rFonts w:ascii="Verdana" w:hAnsi="Verdana" w:cs="Calibri"/>
                <w:b/>
                <w:sz w:val="20"/>
                <w:lang w:val="en-GB"/>
              </w:rPr>
            </w:pPr>
            <w:r>
              <w:rPr>
                <w:rFonts w:cs="Calibri" w:ascii="Verdana" w:hAnsi="Verdana"/>
                <w:b/>
                <w:sz w:val="20"/>
                <w:lang w:val="en-GB"/>
              </w:rPr>
              <w:t>Overall objectives of the mobility:</w:t>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0" w:after="120"/>
              <w:rPr>
                <w:rFonts w:ascii="Verdana" w:hAnsi="Verdana" w:cs="Calibri"/>
                <w:sz w:val="20"/>
                <w:lang w:val="en-GB"/>
              </w:rPr>
            </w:pPr>
            <w:r>
              <w:rPr>
                <w:rFonts w:cs="Calibri" w:ascii="Verdana" w:hAnsi="Verdana"/>
                <w:sz w:val="20"/>
                <w:lang w:val="en-GB"/>
              </w:rPr>
            </w:r>
          </w:p>
          <w:p>
            <w:pPr>
              <w:pStyle w:val="Normal"/>
              <w:spacing w:before="0" w:after="120"/>
              <w:rPr>
                <w:rFonts w:ascii="Verdana" w:hAnsi="Verdana" w:cs="Calibri"/>
                <w:sz w:val="20"/>
                <w:lang w:val="en-GB"/>
              </w:rPr>
            </w:pPr>
            <w:r>
              <w:rPr>
                <w:rFonts w:cs="Calibri" w:ascii="Verdana" w:hAnsi="Verdana"/>
                <w:sz w:val="20"/>
                <w:lang w:val="en-GB"/>
              </w:rPr>
            </w:r>
          </w:p>
          <w:p>
            <w:pPr>
              <w:pStyle w:val="Normal"/>
              <w:spacing w:before="0" w:after="120"/>
              <w:rPr>
                <w:rFonts w:ascii="Verdana" w:hAnsi="Verdana" w:cs="Calibri"/>
                <w:sz w:val="20"/>
                <w:lang w:val="en-GB"/>
              </w:rPr>
            </w:pPr>
            <w:r>
              <w:rPr>
                <w:rFonts w:cs="Calibri" w:ascii="Verdana" w:hAnsi="Verdana"/>
                <w:sz w:val="20"/>
                <w:lang w:val="en-GB"/>
              </w:rPr>
            </w:r>
          </w:p>
          <w:p>
            <w:pPr>
              <w:pStyle w:val="Normal"/>
              <w:spacing w:before="0" w:after="120"/>
              <w:ind w:firstLine="6" w:left="-6"/>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ind w:firstLine="6" w:left="-6"/>
              <w:rPr>
                <w:rFonts w:ascii="Verdana" w:hAnsi="Verdana" w:cs="Calibri"/>
                <w:b/>
                <w:sz w:val="20"/>
                <w:lang w:val="en-GB"/>
              </w:rPr>
            </w:pPr>
            <w:r>
              <w:rPr>
                <w:rFonts w:cs="Calibri" w:ascii="Verdana" w:hAnsi="Verdana"/>
                <w:b/>
                <w:sz w:val="20"/>
                <w:lang w:val="en-GB"/>
              </w:rPr>
              <w:t>Content of the teaching programme (including the virtual component, if applicable):</w:t>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ind w:firstLine="6" w:left="-6"/>
              <w:rPr>
                <w:rFonts w:ascii="Verdana" w:hAnsi="Verdana" w:cs="Calibri"/>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ind w:firstLine="6" w:left="-6"/>
              <w:rPr>
                <w:rFonts w:ascii="Verdana" w:hAnsi="Verdana" w:cs="Calibri"/>
                <w:b/>
                <w:sz w:val="20"/>
                <w:lang w:val="en-GB"/>
              </w:rPr>
            </w:pPr>
            <w:r>
              <w:rPr>
                <w:rFonts w:cs="Calibri" w:ascii="Verdana" w:hAnsi="Verdana"/>
                <w:b/>
                <w:sz w:val="20"/>
                <w:lang w:val="en-GB"/>
              </w:rPr>
            </w:r>
          </w:p>
          <w:p>
            <w:pPr>
              <w:pStyle w:val="Normal"/>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rPr>
          <w:rFonts w:ascii="Verdana" w:hAnsi="Verdana" w:cs="Calibri"/>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Reference"/>
          <w:rFonts w:cs="Calibri" w:ascii="Verdana" w:hAnsi="Verdana"/>
          <w:sz w:val="16"/>
          <w:szCs w:val="16"/>
          <w:lang w:val="en-GB"/>
        </w:rPr>
        <w:endnoteReference w:id="9"/>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themeColor="text1" w:val="000000"/>
          <w:sz w:val="16"/>
          <w:szCs w:val="16"/>
          <w:lang w:val="en-GB"/>
        </w:rPr>
      </w:pPr>
      <w:r>
        <w:rPr>
          <w:rFonts w:ascii="Verdana" w:hAnsi="Verdana"/>
          <w:color w:themeColor="text1" w:val="000000"/>
          <w:sz w:val="16"/>
          <w:szCs w:val="16"/>
          <w:lang w:val="en-GB"/>
        </w:rPr>
        <w:t>The teaching staff member and the beneficiary institution commit to the requirements set out in the grant agreement signed between them.</w:t>
      </w:r>
    </w:p>
    <w:p>
      <w:pPr>
        <w:pStyle w:val="Normal"/>
        <w:keepNext w:val="true"/>
        <w:keepLines/>
        <w:tabs>
          <w:tab w:val="clear" w:pos="720"/>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sz w:val="20"/>
                <w:lang w:val="en-GB"/>
              </w:rPr>
            </w:pPr>
            <w:r>
              <w:rPr>
                <w:rFonts w:cs="Calibri" w:ascii="Verdana" w:hAnsi="Verdana"/>
                <w:b/>
                <w:sz w:val="20"/>
                <w:lang w:val="en-GB"/>
              </w:rPr>
              <w:t>The teaching staff member</w:t>
            </w:r>
          </w:p>
          <w:p>
            <w:pPr>
              <w:pStyle w:val="Normal"/>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clear" w:pos="720"/>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Layout w:type="fixed"/>
        <w:tblCellMar>
          <w:top w:w="0" w:type="dxa"/>
          <w:left w:w="107" w:type="dxa"/>
          <w:bottom w:w="0" w:type="dxa"/>
          <w:right w:w="107" w:type="dxa"/>
        </w:tblCellMar>
        <w:tblLook w:val="0000" w:noVBand="0" w:noHBand="0" w:lastColumn="0" w:firstColumn="0" w:lastRow="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sz w:val="20"/>
                <w:lang w:val="en-GB"/>
              </w:rPr>
            </w:pPr>
            <w:r>
              <w:rPr>
                <w:rFonts w:cs="Calibri" w:ascii="Verdana" w:hAnsi="Verdana"/>
                <w:b/>
                <w:sz w:val="20"/>
                <w:lang w:val="en-GB"/>
              </w:rPr>
              <w:t>The sending institution/enterprise</w:t>
            </w:r>
          </w:p>
          <w:p>
            <w:pPr>
              <w:pStyle w:val="Normal"/>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48" w:leader="none"/>
                <w:tab w:val="left" w:pos="6183" w:leader="none"/>
                <w:tab w:val="left" w:pos="6892" w:leader="none"/>
              </w:tabs>
              <w:spacing w:before="0" w:after="0"/>
              <w:rPr>
                <w:rFonts w:ascii="Verdana" w:hAnsi="Verdana" w:cs="Calibri"/>
                <w:b/>
                <w:color w:val="002060"/>
                <w:sz w:val="20"/>
                <w:lang w:val="en-GB"/>
              </w:rPr>
            </w:pPr>
            <w:r>
              <w:rPr>
                <w:rFonts w:cs="Calibri" w:ascii="Verdana" w:hAnsi="Verdana"/>
                <w:sz w:val="20"/>
                <w:lang w:val="en-GB"/>
              </w:rPr>
              <w:t xml:space="preserve">Signature: </w:t>
              <w:tab/>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sz w:val="20"/>
                <w:lang w:val="en-GB"/>
              </w:rPr>
            </w:pPr>
            <w:r>
              <w:rPr>
                <w:rFonts w:cs="Calibri" w:ascii="Verdana" w:hAnsi="Verdana"/>
                <w:b/>
                <w:sz w:val="20"/>
                <w:lang w:val="en-GB"/>
              </w:rPr>
              <w:t>The receiving institution</w:t>
            </w:r>
          </w:p>
          <w:p>
            <w:pPr>
              <w:pStyle w:val="Normal"/>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sz w:val="20"/>
                <w:lang w:val="en-GB"/>
              </w:rPr>
              <w:t xml:space="preserve">Signature: </w:t>
              <w:tab/>
              <w:tab/>
              <w:t>Date:</w:t>
            </w:r>
          </w:p>
        </w:tc>
      </w:tr>
    </w:tbl>
    <w:p>
      <w:pPr>
        <w:pStyle w:val="Normal"/>
        <w:spacing w:before="0" w:after="120"/>
        <w:rPr>
          <w:rFonts w:ascii="Verdana" w:hAnsi="Verdana" w:cs="Calibri"/>
          <w:b/>
          <w:color w:val="002060"/>
          <w:sz w:val="28"/>
          <w:lang w:val="en-GB"/>
        </w:rPr>
      </w:pPr>
      <w:r>
        <w:rPr>
          <w:rFonts w:cs="Calibri" w:ascii="Verdana" w:hAnsi="Verdana"/>
          <w:b/>
          <w:color w:val="002060"/>
          <w:sz w:val="28"/>
          <w:lang w:val="en-GB"/>
        </w:rPr>
      </w:r>
    </w:p>
    <w:sectPr>
      <w:headerReference w:type="default" r:id="rId2"/>
      <w:footerReference w:type="default" r:id="rId3"/>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Text"/>
        <w:spacing w:before="0" w:after="12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EndnoteText"/>
        <w:numPr>
          <w:ilvl w:val="0"/>
          <w:numId w:val="24"/>
        </w:numPr>
        <w:spacing w:before="0"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pPr>
        <w:pStyle w:val="EndnoteText"/>
        <w:numPr>
          <w:ilvl w:val="0"/>
          <w:numId w:val="24"/>
        </w:numPr>
        <w:spacing w:before="0"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pPr>
        <w:pStyle w:val="EndnoteText"/>
        <w:numPr>
          <w:ilvl w:val="0"/>
          <w:numId w:val="24"/>
        </w:numPr>
        <w:spacing w:before="0"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pPr>
        <w:pStyle w:val="EndnoteText"/>
        <w:numPr>
          <w:ilvl w:val="0"/>
          <w:numId w:val="24"/>
        </w:numPr>
        <w:spacing w:before="0"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3">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6">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Hyperlink"/>
          <w:sz w:val="16"/>
          <w:szCs w:val="16"/>
          <w:rFonts w:ascii="Verdana" w:hAnsi="Verdana"/>
          <w:lang w:val="en-GB"/>
        </w:rPr>
        <w:instrText xml:space="preserve"> HYPERLINK "https://www.iso.org/obp/ui/" \l "search"</w:instrText>
      </w:r>
      <w:r>
        <w:rPr>
          <w:rStyle w:val="Hyperlink"/>
          <w:sz w:val="16"/>
          <w:szCs w:val="16"/>
          <w:rFonts w:ascii="Verdana" w:hAnsi="Verdana"/>
          <w:lang w:val="en-GB"/>
        </w:rPr>
        <w:fldChar w:fldCharType="separate"/>
      </w:r>
      <w:r>
        <w:rPr>
          <w:rStyle w:val="Hyperlink"/>
          <w:rFonts w:ascii="Verdana" w:hAnsi="Verdana"/>
          <w:sz w:val="16"/>
          <w:szCs w:val="16"/>
          <w:lang w:val="en-GB"/>
        </w:rPr>
        <w:t>https://www.iso.org/obp/ui/#search</w:t>
      </w:r>
      <w:r>
        <w:rPr>
          <w:rStyle w:val="Hyperlink"/>
          <w:sz w:val="16"/>
          <w:szCs w:val="16"/>
          <w:rFonts w:ascii="Verdana" w:hAnsi="Verdana"/>
          <w:lang w:val="en-GB"/>
        </w:rPr>
        <w:fldChar w:fldCharType="end"/>
      </w:r>
      <w:r>
        <w:rPr>
          <w:rFonts w:ascii="Verdana" w:hAnsi="Verdana"/>
          <w:sz w:val="16"/>
          <w:szCs w:val="16"/>
          <w:lang w:val="en-GB"/>
        </w:rPr>
        <w:t>.</w:t>
      </w:r>
    </w:p>
  </w:endnote>
  <w:endnote w:id="8">
    <w:p>
      <w:pPr>
        <w:pStyle w:val="Normal"/>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pPr>
        <w:pStyle w:val="EndnoteText"/>
        <w:spacing w:before="0" w:after="100"/>
        <w:rPr>
          <w:rFonts w:ascii="Verdana" w:hAnsi="Verdana" w:cs="Calibri"/>
          <w:sz w:val="18"/>
          <w:szCs w:val="18"/>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MS Gothic">
    <w:charset w:val="01"/>
    <w:family w:val="roman"/>
    <w:pitch w:val="variable"/>
  </w:font>
  <w:font w:name="Calibri">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3937177"/>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Date"/>
      <w:tabs>
        <w:tab w:val="clear" w:pos="9240"/>
        <w:tab w:val="right" w:pos="8789" w:leader="none"/>
      </w:tabs>
      <w:ind w:right="-171"/>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val="0000" w:noVBand="0" w:noHBand="0" w:lastColumn="0" w:firstColumn="0" w:lastRow="0" w:firstRow="0"/>
    </w:tblPr>
    <w:tblGrid>
      <w:gridCol w:w="7134"/>
      <w:gridCol w:w="1252"/>
    </w:tblGrid>
    <w:tr>
      <w:trPr>
        <w:trHeight w:val="823" w:hRule="atLeast"/>
      </w:trPr>
      <w:tc>
        <w:tcPr>
          <w:tcW w:w="7134" w:type="dxa"/>
          <w:tcBorders/>
          <w:vAlign w:val="center"/>
        </w:tcPr>
        <w:p>
          <w:pPr>
            <w:pStyle w:val="Normal"/>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sz w:val="18"/>
              <w:szCs w:val="18"/>
              <w:lang w:val="en-GB"/>
            </w:rPr>
          </w:pPr>
          <w:r>
            <w:rPr/>
            <mc:AlternateContent>
              <mc:Choice Requires="wps">
                <w:drawing>
                  <wp:anchor behindDoc="1" distT="0" distB="0" distL="0" distR="0" simplePos="0" locked="0" layoutInCell="1" allowOverlap="1" relativeHeight="7"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color w:val="003CB4"/>
                                    <w:sz w:val="16"/>
                                    <w:szCs w:val="16"/>
                                    <w:lang w:val="en-GB"/>
                                  </w:rPr>
                                  <w:t>Erasmus+</w:t>
                                  <w:br/>
                                  <w:t>Mobility Agreement form</w:t>
                                </w:r>
                              </w:p>
                              <w:p>
                                <w:pPr>
                                  <w:pStyle w:val="FrameContents"/>
                                  <w:tabs>
                                    <w:tab w:val="clear" w:pos="720"/>
                                    <w:tab w:val="left" w:pos="3119" w:leader="none"/>
                                  </w:tabs>
                                  <w:spacing w:before="0" w:after="0"/>
                                  <w:jc w:val="left"/>
                                  <w:rPr>
                                    <w:rFonts w:ascii="Verdana" w:hAnsi="Verdana"/>
                                    <w:b/>
                                    <w:i/>
                                    <w:i/>
                                    <w:color w:val="003CB4"/>
                                    <w:sz w:val="16"/>
                                    <w:szCs w:val="16"/>
                                    <w:lang w:val="en-GB"/>
                                  </w:rPr>
                                </w:pPr>
                                <w:r>
                                  <w:rPr>
                                    <w:rFonts w:ascii="Verdana" w:hAnsi="Verdana"/>
                                    <w:b/>
                                    <w:i/>
                                    <w:color w:val="003CB4"/>
                                    <w:sz w:val="16"/>
                                    <w:szCs w:val="16"/>
                                    <w:lang w:val="en-GB"/>
                                  </w:rPr>
                                  <w:t>Participant’s name</w:t>
                                </w:r>
                              </w:p>
                              <w:p>
                                <w:pPr>
                                  <w:pStyle w:val="FrameContents"/>
                                  <w:tabs>
                                    <w:tab w:val="clear" w:pos="720"/>
                                    <w:tab w:val="left" w:pos="3119" w:leader="none"/>
                                  </w:tabs>
                                  <w:spacing w:before="0" w:after="120"/>
                                  <w:jc w:val="left"/>
                                  <w:rPr>
                                    <w:rFonts w:ascii="Verdana" w:hAnsi="Verdana"/>
                                    <w:b/>
                                    <w:color w:val="003CB4"/>
                                    <w:sz w:val="16"/>
                                    <w:szCs w:val="16"/>
                                    <w:lang w:val="en-GB"/>
                                  </w:rPr>
                                </w:pPr>
                                <w:r>
                                  <w:rPr/>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303.45pt;margin-top:6.7pt;width:136.05pt;height:44.9pt;mso-wrap-style:square;v-text-anchor:top" wp14:anchorId="56E93A62">
                    <v:fill o:detectmouseclick="t" on="false"/>
                    <v:stroke color="#3465a4" joinstyle="round" endcap="flat"/>
                    <v:textbox>
                      <w:txbxContent>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color w:val="003CB4"/>
                              <w:sz w:val="16"/>
                              <w:szCs w:val="16"/>
                              <w:lang w:val="en-GB"/>
                            </w:rPr>
                            <w:t>Erasmus+</w:t>
                            <w:br/>
                            <w:t>Mobility Agreement form</w:t>
                          </w:r>
                        </w:p>
                        <w:p>
                          <w:pPr>
                            <w:pStyle w:val="FrameContents"/>
                            <w:tabs>
                              <w:tab w:val="clear" w:pos="720"/>
                              <w:tab w:val="left" w:pos="3119" w:leader="none"/>
                            </w:tabs>
                            <w:spacing w:before="0" w:after="0"/>
                            <w:jc w:val="left"/>
                            <w:rPr>
                              <w:rFonts w:ascii="Verdana" w:hAnsi="Verdana"/>
                              <w:b/>
                              <w:i/>
                              <w:i/>
                              <w:color w:val="003CB4"/>
                              <w:sz w:val="16"/>
                              <w:szCs w:val="16"/>
                              <w:lang w:val="en-GB"/>
                            </w:rPr>
                          </w:pPr>
                          <w:r>
                            <w:rPr>
                              <w:rFonts w:ascii="Verdana" w:hAnsi="Verdana"/>
                              <w:b/>
                              <w:i/>
                              <w:color w:val="003CB4"/>
                              <w:sz w:val="16"/>
                              <w:szCs w:val="16"/>
                              <w:lang w:val="en-GB"/>
                            </w:rPr>
                            <w:t>Participant’s name</w:t>
                          </w:r>
                        </w:p>
                        <w:p>
                          <w:pPr>
                            <w:pStyle w:val="FrameContents"/>
                            <w:tabs>
                              <w:tab w:val="clear" w:pos="720"/>
                              <w:tab w:val="left" w:pos="3119" w:leader="none"/>
                            </w:tabs>
                            <w:spacing w:before="0" w:after="120"/>
                            <w:jc w:val="left"/>
                            <w:rPr>
                              <w:rFonts w:ascii="Verdana" w:hAnsi="Verdana"/>
                              <w:b/>
                              <w:color w:val="003CB4"/>
                              <w:sz w:val="16"/>
                              <w:szCs w:val="16"/>
                              <w:lang w:val="en-GB"/>
                            </w:rPr>
                          </w:pPr>
                          <w:r>
                            <w:rPr/>
                          </w:r>
                        </w:p>
                      </w:txbxContent>
                    </v:textbox>
                    <w10:wrap type="none"/>
                  </v:rect>
                </w:pict>
              </mc:Fallback>
            </mc:AlternateContent>
          </w:r>
        </w:p>
      </w:tc>
      <w:tc>
        <w:tcPr>
          <w:tcW w:w="1252" w:type="dxa"/>
          <w:tcBorders/>
        </w:tcPr>
        <w:p>
          <w:pPr>
            <w:pStyle w:val="ZDGName"/>
            <w:rPr>
              <w:lang w:val="en-GB"/>
            </w:rPr>
          </w:pPr>
          <w:r>
            <w:rPr>
              <w:lang w:val="en-GB"/>
            </w:rPr>
          </w:r>
        </w:p>
      </w:tc>
    </w:tr>
  </w:tbl>
  <w:p>
    <w:pPr>
      <w:pStyle w:val="Header"/>
      <w:tabs>
        <w:tab w:val="clear" w:pos="8306"/>
        <w:tab w:val="center" w:pos="4153" w:leader="none"/>
      </w:tabs>
      <w:spacing w:before="0" w:after="0"/>
      <w:ind w:right="-743"/>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20"/>
  <w:autoHyphenation w:val="true"/>
  <w:endnotePr>
    <w:numFmt w:val="decimal"/>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docVars>
    <w:docVar w:name="LW_DocType" w:val="REP"/>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Heading1">
    <w:name w:val="Heading 1"/>
    <w:basedOn w:val="Normal"/>
    <w:next w:val="Text1"/>
    <w:qFormat/>
    <w:rsid w:val="00bf6aa3"/>
    <w:pPr>
      <w:keepNext w:val="true"/>
      <w:numPr>
        <w:ilvl w:val="0"/>
        <w:numId w:val="1"/>
      </w:numPr>
      <w:spacing w:before="240" w:after="240"/>
      <w:outlineLvl w:val="0"/>
    </w:pPr>
    <w:rPr>
      <w:b/>
      <w:smallCaps/>
    </w:rPr>
  </w:style>
  <w:style w:type="paragraph" w:styleId="Heading2">
    <w:name w:val="Heading 2"/>
    <w:basedOn w:val="Normal"/>
    <w:next w:val="Text2"/>
    <w:qFormat/>
    <w:pPr>
      <w:keepNext w:val="true"/>
      <w:numPr>
        <w:ilvl w:val="1"/>
        <w:numId w:val="1"/>
      </w:numPr>
      <w:outlineLvl w:val="1"/>
    </w:pPr>
    <w:rPr>
      <w:b/>
    </w:rPr>
  </w:style>
  <w:style w:type="paragraph" w:styleId="Heading3">
    <w:name w:val="Heading 3"/>
    <w:basedOn w:val="Normal"/>
    <w:next w:val="Text3"/>
    <w:link w:val="Heading3Char"/>
    <w:qFormat/>
    <w:pPr>
      <w:keepNext w:val="true"/>
      <w:numPr>
        <w:ilvl w:val="2"/>
        <w:numId w:val="1"/>
      </w:numPr>
      <w:outlineLvl w:val="2"/>
    </w:pPr>
    <w:rPr>
      <w:i/>
    </w:rPr>
  </w:style>
  <w:style w:type="paragraph" w:styleId="Heading4">
    <w:name w:val="Heading 4"/>
    <w:basedOn w:val="Normal"/>
    <w:next w:val="Text4"/>
    <w:qFormat/>
    <w:pPr>
      <w:keepNext w:val="true"/>
      <w:numPr>
        <w:ilvl w:val="3"/>
        <w:numId w:val="1"/>
      </w:numPr>
      <w:outlineLvl w:val="3"/>
    </w:pPr>
    <w:rPr/>
  </w:style>
  <w:style w:type="paragraph" w:styleId="Heading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Heading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Heading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Heading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Heading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Hyperlink">
    <w:name w:val="Hyperlink"/>
    <w:rsid w:val="006914ad"/>
    <w:rPr>
      <w:color w:val="0000FF"/>
      <w:u w:val="single"/>
    </w:rPr>
  </w:style>
  <w:style w:type="character" w:styleId="FootnoteCharacters">
    <w:name w:val="Footnote Characters"/>
    <w:qFormat/>
    <w:rsid w:val="00cd08cf"/>
    <w:rPr>
      <w:vertAlign w:val="superscript"/>
    </w:rPr>
  </w:style>
  <w:style w:type="character" w:styleId="FootnoteReference">
    <w:name w:val="Footnote Reference"/>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Annotation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EndnoteReference">
    <w:name w:val="Endnote Reference"/>
    <w:rPr>
      <w:vertAlign w:val="superscript"/>
    </w:rPr>
  </w:style>
  <w:style w:type="paragraph" w:styleId="Heading" w:customStyle="1">
    <w:name w:val="Heading"/>
    <w:basedOn w:val="Normal"/>
    <w:next w:val="BodyText"/>
    <w:link w:val="HeadingChar"/>
    <w:qFormat/>
    <w:rsid w:val="007a4813"/>
    <w:pPr>
      <w:widowControl w:val="false"/>
      <w:spacing w:before="0" w:after="0"/>
      <w:jc w:val="left"/>
    </w:pPr>
    <w:rPr>
      <w:rFonts w:ascii="Verdana" w:hAnsi="Verdana"/>
      <w:b/>
      <w:sz w:val="20"/>
      <w:u w:val="single"/>
      <w:lang w:eastAsia="x-none"/>
    </w:rPr>
  </w:style>
  <w:style w:type="paragraph" w:styleId="BodyText">
    <w:name w:val="Body Text"/>
    <w:basedOn w:val="Normal"/>
    <w:pPr>
      <w:spacing w:before="0" w:after="120"/>
    </w:pPr>
    <w:rPr/>
  </w:style>
  <w:style w:type="paragraph" w:styleId="List">
    <w:name w:val="List"/>
    <w:basedOn w:val="Normal"/>
    <w:pPr>
      <w:ind w:hanging="283" w:left="283"/>
    </w:pPr>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ext1" w:customStyle="1">
    <w:name w:val="Text 1"/>
    <w:basedOn w:val="Normal"/>
    <w:qFormat/>
    <w:pPr>
      <w:ind w:left="482"/>
    </w:pPr>
    <w:rPr/>
  </w:style>
  <w:style w:type="paragraph" w:styleId="Text2" w:customStyle="1">
    <w:name w:val="Text 2"/>
    <w:basedOn w:val="Normal"/>
    <w:qFormat/>
    <w:pPr>
      <w:tabs>
        <w:tab w:val="clear" w:pos="720"/>
        <w:tab w:val="left" w:pos="2302" w:leader="none"/>
      </w:tabs>
      <w:ind w:left="1202"/>
    </w:pPr>
    <w:rPr/>
  </w:style>
  <w:style w:type="paragraph" w:styleId="Text3" w:customStyle="1">
    <w:name w:val="Text 3"/>
    <w:basedOn w:val="Normal"/>
    <w:qFormat/>
    <w:pPr>
      <w:tabs>
        <w:tab w:val="clear" w:pos="720"/>
        <w:tab w:val="left" w:pos="2302" w:leader="none"/>
      </w:tabs>
      <w:ind w:left="1202"/>
    </w:pPr>
    <w:rPr/>
  </w:style>
  <w:style w:type="paragraph" w:styleId="Text4" w:customStyle="1">
    <w:name w:val="Text 4"/>
    <w:basedOn w:val="Normal"/>
    <w:qFormat/>
    <w:pPr>
      <w:tabs>
        <w:tab w:val="clear" w:pos="720"/>
        <w:tab w:val="left" w:pos="2302" w:leader="none"/>
      </w:tabs>
      <w:ind w:left="1202"/>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jc w:val="left"/>
    </w:pPr>
    <w:rPr/>
  </w:style>
  <w:style w:type="paragraph" w:styleId="BlockText">
    <w:name w:val="Block Text"/>
    <w:basedOn w:val="Normal"/>
    <w:qFormat/>
    <w:pPr>
      <w:spacing w:before="0" w:after="120"/>
      <w:ind w:left="1440" w:right="144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FirstIndent">
    <w:name w:val="Body Text First Indent"/>
    <w:basedOn w:val="BodyText"/>
    <w:pPr>
      <w:ind w:firstLine="210"/>
    </w:pPr>
    <w:rPr/>
  </w:style>
  <w:style w:type="paragraph" w:styleId="BodyTextIndent">
    <w:name w:val="Body Text Indent"/>
    <w:basedOn w:val="Normal"/>
    <w:pPr>
      <w:spacing w:before="0" w:after="120"/>
      <w:ind w:left="283"/>
    </w:pPr>
    <w:rPr/>
  </w:style>
  <w:style w:type="paragraph" w:styleId="BodyTextFirstIndent2">
    <w:name w:val="Body Text First Indent 2"/>
    <w:basedOn w:val="BodyTextIndent"/>
    <w:qFormat/>
    <w:pPr>
      <w:ind w:firstLine="210"/>
    </w:pPr>
    <w:rPr/>
  </w:style>
  <w:style w:type="paragraph" w:styleId="BodyTextIndent2">
    <w:name w:val="Body Text Indent 2"/>
    <w:basedOn w:val="Normal"/>
    <w:qFormat/>
    <w:pPr>
      <w:spacing w:lineRule="auto" w:line="480" w:before="0" w:after="120"/>
      <w:ind w:left="283"/>
    </w:pPr>
    <w:rPr/>
  </w:style>
  <w:style w:type="paragraph" w:styleId="BodyTextIndent3">
    <w:name w:val="Body Text Indent 3"/>
    <w:basedOn w:val="Normal"/>
    <w:qFormat/>
    <w:pPr>
      <w:spacing w:before="0" w:after="120"/>
      <w:ind w:left="283"/>
    </w:pPr>
    <w:rPr>
      <w:sz w:val="16"/>
    </w:rPr>
  </w:style>
  <w:style w:type="paragraph" w:styleId="Caption1">
    <w:name w:val="caption1"/>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Heading1"/>
    <w:qFormat/>
    <w:pPr>
      <w:keepNext w:val="true"/>
      <w:spacing w:before="0" w:after="480"/>
      <w:jc w:val="center"/>
    </w:pPr>
    <w:rPr>
      <w:b/>
      <w:smallCaps/>
      <w:sz w:val="28"/>
    </w:rPr>
  </w:style>
  <w:style w:type="paragraph" w:styleId="Closing">
    <w:name w:val="Closing"/>
    <w:basedOn w:val="Normal"/>
    <w:pPr>
      <w:ind w:left="4252"/>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jc w:val="left"/>
    </w:pPr>
    <w:rPr/>
  </w:style>
  <w:style w:type="paragraph" w:styleId="References" w:customStyle="1">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hanging="1191" w:left="1191"/>
      <w:jc w:val="left"/>
    </w:pPr>
    <w:rPr/>
  </w:style>
  <w:style w:type="paragraph" w:styleId="EndnoteText">
    <w:name w:val="Endnote Text"/>
    <w:basedOn w:val="Normal"/>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Footer">
    <w:name w:val="Footer"/>
    <w:basedOn w:val="Normal"/>
    <w:link w:val="FooterChar"/>
    <w:uiPriority w:val="99"/>
    <w:pPr>
      <w:spacing w:before="0" w:after="0"/>
      <w:ind w:right="-567"/>
      <w:jc w:val="left"/>
    </w:pPr>
    <w:rPr>
      <w:rFonts w:ascii="Arial" w:hAnsi="Arial"/>
      <w:sz w:val="16"/>
      <w:lang w:eastAsia="x-none"/>
    </w:rPr>
  </w:style>
  <w:style w:type="paragraph" w:styleId="FootnoteText">
    <w:name w:val="Footnote Text"/>
    <w:basedOn w:val="Normal"/>
    <w:pPr>
      <w:ind w:hanging="357" w:left="357"/>
    </w:pPr>
    <w:rPr>
      <w:sz w:val="20"/>
    </w:rPr>
  </w:style>
  <w:style w:type="paragraph" w:styleId="Header">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hanging="240" w:left="240"/>
    </w:pPr>
    <w:rPr/>
  </w:style>
  <w:style w:type="paragraph" w:styleId="Index2">
    <w:name w:val="index 2"/>
    <w:basedOn w:val="Normal"/>
    <w:next w:val="Normal"/>
    <w:autoRedefine/>
    <w:semiHidden/>
    <w:qFormat/>
    <w:pPr>
      <w:ind w:hanging="240" w:left="480"/>
    </w:pPr>
    <w:rPr/>
  </w:style>
  <w:style w:type="paragraph" w:styleId="Index3">
    <w:name w:val="index 3"/>
    <w:basedOn w:val="Normal"/>
    <w:next w:val="Normal"/>
    <w:autoRedefine/>
    <w:semiHidden/>
    <w:qFormat/>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1">
    <w:name w:val="index heading1"/>
    <w:basedOn w:val="Normal"/>
    <w:next w:val="Index1"/>
    <w:semiHidden/>
    <w:qFormat/>
    <w:pPr/>
    <w:rPr>
      <w:rFonts w:ascii="Arial" w:hAnsi="Arial"/>
      <w:b/>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Bullet">
    <w:name w:val="List Bullet"/>
    <w:basedOn w:val="Normal"/>
    <w:pPr>
      <w:numPr>
        <w:ilvl w:val="0"/>
        <w:numId w:val="4"/>
      </w:numPr>
    </w:pPr>
    <w:rPr/>
  </w:style>
  <w:style w:type="paragraph" w:styleId="ListBullet2">
    <w:name w:val="List Bullet 2"/>
    <w:basedOn w:val="Text2"/>
    <w:pPr>
      <w:numPr>
        <w:ilvl w:val="0"/>
        <w:numId w:val="6"/>
      </w:numPr>
      <w:tabs>
        <w:tab w:val="clear" w:pos="2302"/>
      </w:tabs>
    </w:pPr>
    <w:rPr/>
  </w:style>
  <w:style w:type="paragraph" w:styleId="ListBullet3">
    <w:name w:val="List Bullet 3"/>
    <w:basedOn w:val="Text3"/>
    <w:pPr>
      <w:numPr>
        <w:ilvl w:val="0"/>
        <w:numId w:val="7"/>
      </w:numPr>
      <w:tabs>
        <w:tab w:val="clear" w:pos="2302"/>
      </w:tabs>
    </w:pPr>
    <w:rPr/>
  </w:style>
  <w:style w:type="paragraph" w:styleId="ListBullet4">
    <w:name w:val="List Bullet 4"/>
    <w:basedOn w:val="Text4"/>
    <w:pPr>
      <w:numPr>
        <w:ilvl w:val="0"/>
        <w:numId w:val="8"/>
      </w:numPr>
      <w:tabs>
        <w:tab w:val="clear" w:pos="2302"/>
      </w:tabs>
    </w:pPr>
    <w:rPr/>
  </w:style>
  <w:style w:type="paragraph" w:styleId="ListBullet5">
    <w:name w:val="List Bullet 5"/>
    <w:basedOn w:val="Normal"/>
    <w:autoRedefine/>
    <w:pPr>
      <w:numPr>
        <w:ilvl w:val="0"/>
        <w:numId w:val="2"/>
      </w:numPr>
    </w:pPr>
    <w:rPr/>
  </w:style>
  <w:style w:type="paragraph" w:styleId="ListContinue">
    <w:name w:val="List Continue"/>
    <w:basedOn w:val="Normal"/>
    <w:pPr>
      <w:spacing w:before="0" w:after="120"/>
      <w:ind w:left="283"/>
    </w:pPr>
    <w:rPr/>
  </w:style>
  <w:style w:type="paragraph" w:styleId="ListContinue2">
    <w:name w:val="List Continue 2"/>
    <w:basedOn w:val="Normal"/>
    <w:pPr>
      <w:spacing w:before="0" w:after="120"/>
      <w:ind w:left="566"/>
    </w:pPr>
    <w:rPr/>
  </w:style>
  <w:style w:type="paragraph" w:styleId="ListContinue3">
    <w:name w:val="List Continue 3"/>
    <w:basedOn w:val="Normal"/>
    <w:pPr>
      <w:spacing w:before="0" w:after="120"/>
      <w:ind w:left="849"/>
    </w:pPr>
    <w:rPr/>
  </w:style>
  <w:style w:type="paragraph" w:styleId="ListContinue4">
    <w:name w:val="List Continue 4"/>
    <w:basedOn w:val="Normal"/>
    <w:pPr>
      <w:spacing w:before="0" w:after="120"/>
      <w:ind w:left="1132"/>
    </w:pPr>
    <w:rPr/>
  </w:style>
  <w:style w:type="paragraph" w:styleId="ListContinue5">
    <w:name w:val="List Continue 5"/>
    <w:basedOn w:val="Normal"/>
    <w:pPr>
      <w:spacing w:before="0" w:after="120"/>
      <w:ind w:left="1415"/>
    </w:pPr>
    <w:rPr/>
  </w:style>
  <w:style w:type="paragraph" w:styleId="ListNumber">
    <w:name w:val="List Number"/>
    <w:basedOn w:val="Normal"/>
    <w:pPr>
      <w:numPr>
        <w:ilvl w:val="0"/>
        <w:numId w:val="14"/>
      </w:numPr>
    </w:pPr>
    <w:rPr/>
  </w:style>
  <w:style w:type="paragraph" w:styleId="ListNumber2">
    <w:name w:val="List Number 2"/>
    <w:basedOn w:val="Text2"/>
    <w:pPr>
      <w:numPr>
        <w:ilvl w:val="0"/>
        <w:numId w:val="16"/>
      </w:numPr>
      <w:tabs>
        <w:tab w:val="clear" w:pos="2302"/>
      </w:tabs>
    </w:pPr>
    <w:rPr/>
  </w:style>
  <w:style w:type="paragraph" w:styleId="ListNumber3">
    <w:name w:val="List Number 3"/>
    <w:basedOn w:val="Text3"/>
    <w:pPr>
      <w:numPr>
        <w:ilvl w:val="0"/>
        <w:numId w:val="17"/>
      </w:numPr>
      <w:tabs>
        <w:tab w:val="clear" w:pos="2302"/>
      </w:tabs>
    </w:pPr>
    <w:rPr/>
  </w:style>
  <w:style w:type="paragraph" w:styleId="ListNumber4">
    <w:name w:val="List Number 4"/>
    <w:basedOn w:val="Text4"/>
    <w:pPr>
      <w:numPr>
        <w:ilvl w:val="0"/>
        <w:numId w:val="18"/>
      </w:numPr>
      <w:tabs>
        <w:tab w:val="clear" w:pos="2302"/>
      </w:tabs>
    </w:pPr>
    <w:rPr/>
  </w:style>
  <w:style w:type="paragraph" w:styleId="ListNumber5">
    <w:name w:val="List Number 5"/>
    <w:basedOn w:val="Normal"/>
    <w:pPr>
      <w:numPr>
        <w:ilvl w:val="0"/>
        <w:numId w:val="3"/>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hanging="1531" w:left="1531"/>
      <w:jc w:val="left"/>
    </w:pPr>
    <w:rPr>
      <w:b/>
    </w:rPr>
  </w:style>
  <w:style w:type="paragraph" w:styleId="NoteList" w:customStyle="1">
    <w:name w:val="NoteList"/>
    <w:basedOn w:val="Normal"/>
    <w:next w:val="Subject"/>
    <w:qFormat/>
    <w:pPr>
      <w:tabs>
        <w:tab w:val="clear" w:pos="720"/>
        <w:tab w:val="left" w:pos="5823" w:leader="none"/>
      </w:tabs>
      <w:spacing w:before="720" w:after="720"/>
      <w:ind w:hanging="3119" w:left="5104"/>
      <w:jc w:val="left"/>
    </w:pPr>
    <w:rPr>
      <w:b/>
      <w:smallCaps/>
    </w:rPr>
  </w:style>
  <w:style w:type="paragraph" w:styleId="NumPar1" w:customStyle="1">
    <w:name w:val="NumPar 1"/>
    <w:basedOn w:val="Heading1"/>
    <w:next w:val="Text1"/>
    <w:qFormat/>
    <w:pPr>
      <w:keepNext w:val="false"/>
      <w:numPr>
        <w:ilvl w:val="0"/>
        <w:numId w:val="0"/>
      </w:numPr>
      <w:spacing w:before="0" w:after="240"/>
      <w:outlineLvl w:val="9"/>
    </w:pPr>
    <w:rPr>
      <w:b w:val="false"/>
      <w:caps w:val="false"/>
      <w:smallCaps w:val="false"/>
    </w:rPr>
  </w:style>
  <w:style w:type="paragraph" w:styleId="NumPar2" w:customStyle="1">
    <w:name w:val="NumPar 2"/>
    <w:basedOn w:val="Heading2"/>
    <w:next w:val="Text2"/>
    <w:qFormat/>
    <w:pPr>
      <w:keepNext w:val="false"/>
      <w:numPr>
        <w:ilvl w:val="0"/>
        <w:numId w:val="0"/>
      </w:numPr>
      <w:outlineLvl w:val="9"/>
    </w:pPr>
    <w:rPr>
      <w:b w:val="false"/>
    </w:rPr>
  </w:style>
  <w:style w:type="paragraph" w:styleId="NumPar3" w:customStyle="1">
    <w:name w:val="NumPar 3"/>
    <w:basedOn w:val="Heading3"/>
    <w:next w:val="Text3"/>
    <w:qFormat/>
    <w:pPr>
      <w:keepNext w:val="false"/>
      <w:numPr>
        <w:ilvl w:val="0"/>
        <w:numId w:val="0"/>
      </w:numPr>
      <w:outlineLvl w:val="9"/>
    </w:pPr>
    <w:rPr>
      <w:i w:val="false"/>
    </w:rPr>
  </w:style>
  <w:style w:type="paragraph" w:styleId="NumPar4" w:customStyle="1">
    <w:name w:val="NumPar 4"/>
    <w:basedOn w:val="Heading4"/>
    <w:next w:val="Text4"/>
    <w:qFormat/>
    <w:pPr>
      <w:keepNext w:val="false"/>
      <w:numPr>
        <w:ilvl w:val="0"/>
        <w:numId w:val="0"/>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Salutation">
    <w:name w:val="Salutation"/>
    <w:basedOn w:val="Normal"/>
    <w:next w:val="Normal"/>
    <w:pPr/>
    <w:rPr/>
  </w:style>
  <w:style w:type="paragraph" w:styleId="Signature">
    <w:name w:val="Signature"/>
    <w:basedOn w:val="Normal"/>
    <w:next w:val="Enclosures"/>
    <w:pPr>
      <w:tabs>
        <w:tab w:val="clear" w:pos="720"/>
        <w:tab w:val="left" w:pos="5103" w:leader="none"/>
      </w:tabs>
      <w:spacing w:before="1200" w:after="0"/>
      <w:ind w:left="5103"/>
      <w:jc w:val="center"/>
    </w:pPr>
    <w:rPr/>
  </w:style>
  <w:style w:type="paragraph" w:styleId="Subtitle">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TOC1">
    <w:name w:val="TOC 1"/>
    <w:basedOn w:val="Normal"/>
    <w:next w:val="Normal"/>
    <w:semiHidden/>
    <w:pPr>
      <w:tabs>
        <w:tab w:val="clear" w:pos="720"/>
        <w:tab w:val="right" w:pos="8640" w:leader="dot"/>
      </w:tabs>
      <w:spacing w:before="120" w:after="120"/>
      <w:ind w:hanging="482" w:left="482" w:right="720"/>
    </w:pPr>
    <w:rPr>
      <w:caps/>
    </w:rPr>
  </w:style>
  <w:style w:type="paragraph" w:styleId="TOC2">
    <w:name w:val="TOC 2"/>
    <w:basedOn w:val="Normal"/>
    <w:next w:val="Normal"/>
    <w:semiHidden/>
    <w:pPr>
      <w:tabs>
        <w:tab w:val="clear" w:pos="720"/>
        <w:tab w:val="right" w:pos="8640" w:leader="dot"/>
      </w:tabs>
      <w:spacing w:before="60" w:after="60"/>
      <w:ind w:hanging="595" w:left="1077" w:right="720"/>
    </w:pPr>
    <w:rPr/>
  </w:style>
  <w:style w:type="paragraph" w:styleId="TOC3">
    <w:name w:val="TOC 3"/>
    <w:basedOn w:val="Normal"/>
    <w:next w:val="Normal"/>
    <w:semiHidden/>
    <w:pPr>
      <w:tabs>
        <w:tab w:val="clear" w:pos="720"/>
        <w:tab w:val="right" w:pos="8640" w:leader="dot"/>
      </w:tabs>
      <w:spacing w:before="60" w:after="60"/>
      <w:ind w:hanging="839" w:left="1916" w:right="720"/>
    </w:pPr>
    <w:rPr/>
  </w:style>
  <w:style w:type="paragraph" w:styleId="TOC4">
    <w:name w:val="TOC 4"/>
    <w:basedOn w:val="Normal"/>
    <w:next w:val="Normal"/>
    <w:semiHidden/>
    <w:pPr>
      <w:tabs>
        <w:tab w:val="clear" w:pos="720"/>
        <w:tab w:val="right" w:pos="8641" w:leader="dot"/>
      </w:tabs>
      <w:spacing w:before="60" w:after="60"/>
      <w:ind w:hanging="964" w:left="2880" w:right="720"/>
    </w:pPr>
    <w:rPr/>
  </w:style>
  <w:style w:type="paragraph" w:styleId="TOC5">
    <w:name w:val="TOC 5"/>
    <w:basedOn w:val="Normal"/>
    <w:next w:val="Normal"/>
    <w:semiHidden/>
    <w:pPr>
      <w:tabs>
        <w:tab w:val="clear" w:pos="720"/>
        <w:tab w:val="right" w:pos="8641" w:leader="dot"/>
      </w:tabs>
      <w:spacing w:before="240" w:after="120"/>
      <w:ind w:right="720"/>
    </w:pPr>
    <w:rPr>
      <w:caps/>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YReferences" w:customStyle="1">
    <w:name w:val="YReferences"/>
    <w:basedOn w:val="Normal"/>
    <w:next w:val="Normal"/>
    <w:qFormat/>
    <w:pPr>
      <w:spacing w:before="0" w:after="480"/>
      <w:ind w:hanging="1531" w:left="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IndexHeading">
    <w:name w:val="Index Heading"/>
    <w:basedOn w:val="Heading"/>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hanging="567" w:left="567"/>
      <w:jc w:val="left"/>
    </w:pPr>
    <w:rPr/>
  </w:style>
  <w:style w:type="paragraph" w:styleId="ZCom" w:customStyle="1">
    <w:name w:val="Z_Com"/>
    <w:basedOn w:val="Normal"/>
    <w:next w:val="ZDGName"/>
    <w:qFormat/>
    <w:rsid w:val="00d63776"/>
    <w:pPr>
      <w:widowControl w:val="false"/>
      <w:spacing w:before="0" w:after="0"/>
      <w:ind w:right="85"/>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Footer"/>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ooter"/>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ooter"/>
    <w:link w:val="PagenumberChar"/>
    <w:qFormat/>
    <w:rsid w:val="00ee60cf"/>
    <w:pPr>
      <w:tabs>
        <w:tab w:val="clear" w:pos="720"/>
        <w:tab w:val="right" w:pos="9240" w:leader="none"/>
      </w:tabs>
      <w:ind w:right="-622"/>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1"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hanging="360" w:left="1492"/>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hanging="480" w:left="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hanging="283" w:left="765"/>
      <w:jc w:val="left"/>
    </w:pPr>
    <w:rPr>
      <w:sz w:val="20"/>
      <w:lang w:val="en-GB" w:eastAsia="en-GB"/>
    </w:rPr>
  </w:style>
  <w:style w:type="paragraph" w:styleId="List1" w:customStyle="1">
    <w:name w:val="List 1"/>
    <w:basedOn w:val="Normal"/>
    <w:semiHidden/>
    <w:qFormat/>
    <w:rsid w:val="007f7b4f"/>
    <w:pPr>
      <w:tabs>
        <w:tab w:val="clear" w:pos="720"/>
        <w:tab w:val="left" w:pos="1485" w:leader="none"/>
      </w:tabs>
      <w:spacing w:before="0" w:after="0"/>
      <w:ind w:hanging="283" w:left="1485"/>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hanging="283" w:left="1485"/>
    </w:pPr>
    <w:rPr/>
  </w:style>
  <w:style w:type="paragraph" w:styleId="List31" w:customStyle="1">
    <w:name w:val="List 31"/>
    <w:basedOn w:val="Normal"/>
    <w:autoRedefine/>
    <w:semiHidden/>
    <w:qFormat/>
    <w:rsid w:val="007f7b4f"/>
    <w:pPr>
      <w:tabs>
        <w:tab w:val="clear" w:pos="720"/>
        <w:tab w:val="left" w:pos="1911" w:leader="none"/>
      </w:tabs>
      <w:spacing w:before="0" w:after="0"/>
      <w:ind w:hanging="709" w:left="1911"/>
      <w:jc w:val="left"/>
    </w:pPr>
    <w:rPr>
      <w:sz w:val="20"/>
      <w:lang w:val="en-GB" w:eastAsia="en-GB"/>
    </w:rPr>
  </w:style>
  <w:style w:type="paragraph" w:styleId="List41" w:customStyle="1">
    <w:name w:val="List 41"/>
    <w:basedOn w:val="Normal"/>
    <w:semiHidden/>
    <w:qFormat/>
    <w:rsid w:val="007f7b4f"/>
    <w:pPr>
      <w:spacing w:before="0" w:after="0"/>
      <w:ind w:hanging="360" w:left="108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BodyText"/>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rPr>
      <w:tblPr/>
      <w:tcPr>
        <w:tcBorders>
          <w:left w:val="single" w:color="FFFFFF" w:sz="8" w:space="0"/>
          <w:right w:val="single" w:color="FFFFFF" w:sz="24" w:space="0"/>
          <w:insideH w:val="nil"/>
          <w:insideV w:val="nil"/>
        </w:tcBorders>
        <w:shd w:val="clear" w:color="auto" w:fill="C0504D"/>
      </w:tcPr>
    </w:tblStylePr>
    <w:tblStylePr w:type="lastCol">
      <w:rPr>
        <w:b/>
        <w:bCs/>
        <w:i w:val="0"/>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purl.org/dc/elements/1.1/"/>
    <ds:schemaRef ds:uri="http://schemas.microsoft.com/sharepoint/v3/fields"/>
    <ds:schemaRef ds:uri="0e52a87e-fa0e-4867-9149-5c43122db7f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EBAD-FDD3-40E3-AD65-E339A73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Application>LibreOffice/7.6.2.1$MacOSX_X86_64 LibreOffice_project/56f7684011345957bbf33a7ee678afaf4d2ba333</Application>
  <AppVersion>15.0000</AppVersion>
  <Pages>5</Pages>
  <Words>828</Words>
  <Characters>4793</Characters>
  <CharactersWithSpaces>5555</CharactersWithSpaces>
  <Paragraphs>86</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2022-07-14T16:49:00Z</dcterms:created>
  <dc:creator>A3</dc:creator>
  <dc:description/>
  <cp:keywords>EL4</cp:keywords>
  <dc:language>es-ES</dc:language>
  <cp:lastModifiedBy/>
  <cp:lastPrinted>2013-11-06T08:46:00Z</cp:lastPrinted>
  <dcterms:modified xsi:type="dcterms:W3CDTF">2023-11-03T12:58:35Z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